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BA335" w14:textId="77777777" w:rsidR="00E377BE" w:rsidRDefault="00E377BE" w:rsidP="00E377BE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45F11C51" w14:textId="77777777" w:rsidR="00E377BE" w:rsidRPr="006B26A4" w:rsidRDefault="0040752C" w:rsidP="00E377BE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1E6DD972">
          <v:rect id="_x0000_i1025" style="width:205.45pt;height:.05pt" o:hrpct="439" o:hralign="center" o:hrstd="t" o:hr="t" fillcolor="#a0a0a0" stroked="f"/>
        </w:pict>
      </w:r>
    </w:p>
    <w:p w14:paraId="4DD83733" w14:textId="77777777" w:rsidR="00E377BE" w:rsidRPr="006B26A4" w:rsidRDefault="00E377BE" w:rsidP="00E377BE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7ACA8F51" w14:textId="77777777" w:rsidR="00E377BE" w:rsidRPr="00DF232D" w:rsidRDefault="00E377BE" w:rsidP="00E377BE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Central Records</w:t>
      </w:r>
    </w:p>
    <w:p w14:paraId="47E916ED" w14:textId="77777777" w:rsidR="00E377BE" w:rsidRPr="00DF232D" w:rsidRDefault="00E377BE" w:rsidP="00E377B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4216FB8" w14:textId="17422ADA" w:rsidR="00E377BE" w:rsidRPr="00DF232D" w:rsidRDefault="00E377BE" w:rsidP="00E377BE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517EAA">
        <w:rPr>
          <w:rFonts w:ascii="Times New Roman" w:eastAsia="Times New Roman" w:hAnsi="Times New Roman"/>
          <w:sz w:val="24"/>
          <w:szCs w:val="24"/>
        </w:rPr>
        <w:t>Anthony Kanalas</w:t>
      </w:r>
      <w:r>
        <w:rPr>
          <w:rFonts w:ascii="Times New Roman" w:eastAsia="Times New Roman" w:hAnsi="Times New Roman"/>
          <w:sz w:val="24"/>
          <w:szCs w:val="24"/>
        </w:rPr>
        <w:t>, Legal Division</w:t>
      </w:r>
    </w:p>
    <w:p w14:paraId="21C7B5B8" w14:textId="77777777" w:rsidR="00E377BE" w:rsidRPr="00DF232D" w:rsidRDefault="00E377BE" w:rsidP="00E377B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5931F73" w14:textId="73EDD8A2" w:rsidR="00E377BE" w:rsidRPr="00DF232D" w:rsidRDefault="00E377BE" w:rsidP="00E377BE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March </w:t>
      </w:r>
      <w:r w:rsidR="0040752C">
        <w:rPr>
          <w:rFonts w:ascii="Times New Roman" w:eastAsia="Times New Roman" w:hAnsi="Times New Roman"/>
          <w:sz w:val="24"/>
          <w:szCs w:val="24"/>
        </w:rPr>
        <w:t>29</w:t>
      </w:r>
      <w:r>
        <w:rPr>
          <w:rFonts w:ascii="Times New Roman" w:eastAsia="Times New Roman" w:hAnsi="Times New Roman"/>
          <w:sz w:val="24"/>
          <w:szCs w:val="24"/>
        </w:rPr>
        <w:t>, 2022</w:t>
      </w:r>
    </w:p>
    <w:p w14:paraId="782A3CD1" w14:textId="77777777" w:rsidR="00E377BE" w:rsidRPr="00DF232D" w:rsidRDefault="00E377BE" w:rsidP="00E377BE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76C070E" w14:textId="66206CA3" w:rsidR="00E377BE" w:rsidRDefault="00E377BE" w:rsidP="00E377B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>Docket</w:t>
      </w:r>
      <w:r w:rsidRPr="00EE7BFC">
        <w:rPr>
          <w:rFonts w:ascii="Times New Roman" w:eastAsia="Times New Roman" w:hAnsi="Times New Roman"/>
          <w:bCs/>
          <w:sz w:val="24"/>
          <w:szCs w:val="24"/>
        </w:rPr>
        <w:t xml:space="preserve"> No. </w:t>
      </w:r>
      <w:r>
        <w:rPr>
          <w:rFonts w:ascii="Times New Roman" w:eastAsia="Times New Roman" w:hAnsi="Times New Roman"/>
          <w:bCs/>
          <w:sz w:val="24"/>
          <w:szCs w:val="24"/>
        </w:rPr>
        <w:t>5</w:t>
      </w:r>
      <w:r w:rsidR="00517EAA">
        <w:rPr>
          <w:rFonts w:ascii="Times New Roman" w:eastAsia="Times New Roman" w:hAnsi="Times New Roman"/>
          <w:bCs/>
          <w:sz w:val="24"/>
          <w:szCs w:val="24"/>
        </w:rPr>
        <w:t>3164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Pr="00516D44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>
        <w:rPr>
          <w:rFonts w:ascii="Times New Roman" w:hAnsi="Times New Roman"/>
          <w:i/>
          <w:iCs/>
          <w:sz w:val="24"/>
          <w:szCs w:val="24"/>
        </w:rPr>
        <w:t>o</w:t>
      </w:r>
      <w:r w:rsidRPr="00516D44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517EAA">
        <w:rPr>
          <w:rFonts w:ascii="Times New Roman" w:hAnsi="Times New Roman"/>
          <w:i/>
          <w:iCs/>
          <w:sz w:val="24"/>
          <w:szCs w:val="24"/>
        </w:rPr>
        <w:t>Albury Manor Utility Company Inc. for a Class D Rate Adjustment</w:t>
      </w:r>
    </w:p>
    <w:p w14:paraId="56575191" w14:textId="77777777" w:rsidR="00E377BE" w:rsidRDefault="00E377BE" w:rsidP="00E377B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6EE10B54" w14:textId="3E18AEBC" w:rsidR="00E377BE" w:rsidRPr="00A70854" w:rsidRDefault="00E377BE" w:rsidP="00517EAA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  <w:r w:rsidR="00517EAA">
        <w:rPr>
          <w:rFonts w:ascii="Times New Roman" w:hAnsi="Times New Roman"/>
          <w:bCs/>
          <w:sz w:val="24"/>
          <w:szCs w:val="24"/>
        </w:rPr>
        <w:t>Stephen Chauvin</w:t>
      </w:r>
      <w:r w:rsidRPr="00A70854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4A7C85AF" w14:textId="77777777" w:rsidR="00E377BE" w:rsidRDefault="00E377BE" w:rsidP="00E377BE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26216145" w14:textId="77777777" w:rsidR="00E377BE" w:rsidRPr="005E7861" w:rsidRDefault="00E377BE" w:rsidP="00E377BE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99D4D9C" w14:textId="77777777" w:rsidR="00E377BE" w:rsidRDefault="00E377BE" w:rsidP="00E377BE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B746B1" w14:textId="2021842A" w:rsidR="00E377BE" w:rsidRDefault="00E377BE" w:rsidP="00E377BE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</w:t>
      </w:r>
      <w:r w:rsidR="00A70854">
        <w:rPr>
          <w:rFonts w:ascii="Times New Roman" w:hAnsi="Times New Roman"/>
          <w:sz w:val="24"/>
          <w:szCs w:val="24"/>
        </w:rPr>
        <w:t>Order</w:t>
      </w:r>
      <w:r>
        <w:rPr>
          <w:rFonts w:ascii="Times New Roman" w:hAnsi="Times New Roman"/>
          <w:sz w:val="24"/>
          <w:szCs w:val="24"/>
        </w:rPr>
        <w:t xml:space="preserve"> filed in Docket No. 5</w:t>
      </w:r>
      <w:r w:rsidR="00517EAA">
        <w:rPr>
          <w:rFonts w:ascii="Times New Roman" w:hAnsi="Times New Roman"/>
          <w:sz w:val="24"/>
          <w:szCs w:val="24"/>
        </w:rPr>
        <w:t>3164</w:t>
      </w:r>
      <w:r>
        <w:rPr>
          <w:rFonts w:ascii="Times New Roman" w:hAnsi="Times New Roman"/>
          <w:sz w:val="24"/>
          <w:szCs w:val="24"/>
        </w:rPr>
        <w:t xml:space="preserve"> on </w:t>
      </w:r>
      <w:r w:rsidR="00A70854">
        <w:rPr>
          <w:rFonts w:ascii="Times New Roman" w:hAnsi="Times New Roman"/>
          <w:sz w:val="24"/>
          <w:szCs w:val="24"/>
        </w:rPr>
        <w:t>January</w:t>
      </w:r>
      <w:r>
        <w:rPr>
          <w:rFonts w:ascii="Times New Roman" w:hAnsi="Times New Roman"/>
          <w:sz w:val="24"/>
          <w:szCs w:val="24"/>
        </w:rPr>
        <w:t xml:space="preserve"> </w:t>
      </w:r>
      <w:r w:rsidR="00517EAA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 202</w:t>
      </w:r>
      <w:r w:rsidR="00A7085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, please find attached a clean copy of the </w:t>
      </w:r>
      <w:r w:rsidR="00A70854">
        <w:rPr>
          <w:rFonts w:ascii="Times New Roman" w:hAnsi="Times New Roman"/>
          <w:sz w:val="24"/>
          <w:szCs w:val="24"/>
        </w:rPr>
        <w:t>water</w:t>
      </w:r>
      <w:r>
        <w:rPr>
          <w:rFonts w:ascii="Times New Roman" w:hAnsi="Times New Roman"/>
          <w:sz w:val="24"/>
          <w:szCs w:val="24"/>
        </w:rPr>
        <w:t xml:space="preserve"> tariff for Certificate of Convenience and Necessity (CCN) No. </w:t>
      </w:r>
      <w:r w:rsidR="00517EAA">
        <w:rPr>
          <w:rFonts w:ascii="Times New Roman" w:hAnsi="Times New Roman"/>
          <w:sz w:val="24"/>
          <w:szCs w:val="24"/>
        </w:rPr>
        <w:t>11507</w:t>
      </w:r>
      <w:r>
        <w:rPr>
          <w:rFonts w:ascii="Times New Roman" w:hAnsi="Times New Roman"/>
          <w:sz w:val="24"/>
          <w:szCs w:val="24"/>
        </w:rPr>
        <w:t xml:space="preserve"> for </w:t>
      </w:r>
      <w:r w:rsidR="00517EAA">
        <w:rPr>
          <w:rFonts w:ascii="Times New Roman" w:hAnsi="Times New Roman"/>
          <w:sz w:val="24"/>
          <w:szCs w:val="24"/>
        </w:rPr>
        <w:t>Albury Manor Utility Company Inc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is </w:t>
      </w:r>
      <w:r w:rsidR="001C5A36">
        <w:rPr>
          <w:rFonts w:ascii="Times New Roman" w:hAnsi="Times New Roman"/>
          <w:sz w:val="24"/>
          <w:szCs w:val="24"/>
        </w:rPr>
        <w:t>meant to replace the existing tariff</w:t>
      </w:r>
      <w:r>
        <w:rPr>
          <w:rFonts w:ascii="Times New Roman" w:hAnsi="Times New Roman"/>
          <w:sz w:val="24"/>
          <w:szCs w:val="24"/>
        </w:rPr>
        <w:t xml:space="preserve"> </w:t>
      </w:r>
      <w:r w:rsidR="001C5A36">
        <w:rPr>
          <w:rFonts w:ascii="Times New Roman" w:hAnsi="Times New Roman"/>
          <w:sz w:val="24"/>
          <w:szCs w:val="24"/>
        </w:rPr>
        <w:t xml:space="preserve">for CCN No. </w:t>
      </w:r>
      <w:r w:rsidR="00517EAA">
        <w:rPr>
          <w:rFonts w:ascii="Times New Roman" w:hAnsi="Times New Roman"/>
          <w:sz w:val="24"/>
          <w:szCs w:val="24"/>
        </w:rPr>
        <w:t>11507</w:t>
      </w:r>
      <w:r w:rsidR="001C5A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 the tariff book.  </w:t>
      </w:r>
    </w:p>
    <w:p w14:paraId="5C1FD927" w14:textId="77777777" w:rsidR="00E377BE" w:rsidRPr="00F23525" w:rsidRDefault="00E377BE" w:rsidP="00E377BE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CDA99BD" w14:textId="427DDCFE" w:rsidR="00E377BE" w:rsidRPr="007C7FAE" w:rsidRDefault="00E377BE" w:rsidP="00E377B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517EAA">
        <w:rPr>
          <w:rFonts w:ascii="Times New Roman" w:hAnsi="Times New Roman"/>
          <w:sz w:val="24"/>
          <w:szCs w:val="24"/>
        </w:rPr>
        <w:t>53164</w:t>
      </w:r>
      <w:r>
        <w:rPr>
          <w:rFonts w:ascii="Times New Roman" w:hAnsi="Times New Roman"/>
          <w:sz w:val="24"/>
          <w:szCs w:val="24"/>
        </w:rPr>
        <w:t xml:space="preserve"> have been copied on this memo. </w:t>
      </w:r>
    </w:p>
    <w:p w14:paraId="7948C910" w14:textId="77777777" w:rsidR="00E377BE" w:rsidRDefault="00E377BE" w:rsidP="00E377BE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7856701B" w14:textId="77777777" w:rsidR="00E377BE" w:rsidRDefault="00E377BE" w:rsidP="00E377BE"/>
    <w:p w14:paraId="2717C168" w14:textId="77777777" w:rsidR="00E377BE" w:rsidRDefault="00E377BE" w:rsidP="00E377BE"/>
    <w:p w14:paraId="55638786" w14:textId="77777777" w:rsidR="00E377BE" w:rsidRDefault="00E377BE" w:rsidP="00E377BE"/>
    <w:p w14:paraId="66530A3A" w14:textId="77777777" w:rsidR="00E377BE" w:rsidRDefault="00E377BE" w:rsidP="00E377BE"/>
    <w:p w14:paraId="1ABC3827" w14:textId="77777777" w:rsidR="00E377BE" w:rsidRDefault="00E377BE" w:rsidP="00E377BE"/>
    <w:p w14:paraId="0054401B" w14:textId="77777777" w:rsidR="00E07E68" w:rsidRDefault="00E07E68"/>
    <w:sectPr w:rsidR="00E07E68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38049" w14:textId="77777777" w:rsidR="00DD47EE" w:rsidRDefault="00DD47EE" w:rsidP="00DD47EE">
      <w:pPr>
        <w:spacing w:after="0" w:line="240" w:lineRule="auto"/>
      </w:pPr>
      <w:r>
        <w:separator/>
      </w:r>
    </w:p>
  </w:endnote>
  <w:endnote w:type="continuationSeparator" w:id="0">
    <w:p w14:paraId="0041C6F5" w14:textId="77777777" w:rsidR="00DD47EE" w:rsidRDefault="00DD47EE" w:rsidP="00DD4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331D3" w14:textId="77777777" w:rsidR="00DD47EE" w:rsidRDefault="00DD47EE" w:rsidP="00DD47EE">
      <w:pPr>
        <w:spacing w:after="0" w:line="240" w:lineRule="auto"/>
      </w:pPr>
      <w:r>
        <w:separator/>
      </w:r>
    </w:p>
  </w:footnote>
  <w:footnote w:type="continuationSeparator" w:id="0">
    <w:p w14:paraId="67945817" w14:textId="77777777" w:rsidR="00DD47EE" w:rsidRDefault="00DD47EE" w:rsidP="00DD47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7BE"/>
    <w:rsid w:val="00103FAF"/>
    <w:rsid w:val="001C5A36"/>
    <w:rsid w:val="003374B6"/>
    <w:rsid w:val="0040752C"/>
    <w:rsid w:val="00517EAA"/>
    <w:rsid w:val="00A70854"/>
    <w:rsid w:val="00C34527"/>
    <w:rsid w:val="00D9608D"/>
    <w:rsid w:val="00DD47EE"/>
    <w:rsid w:val="00E07E68"/>
    <w:rsid w:val="00E377BE"/>
    <w:rsid w:val="00F6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68D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7B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47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7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D47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7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E944E-5AB6-4777-ABC6-A36890774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2022-03-29T16:27:00Z</dcterms:created>
  <dcterms:modified xsi:type="dcterms:W3CDTF">2022-03-29T16:32:00Z</dcterms:modified>
</cp:coreProperties>
</file>